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E8F" w:rsidRPr="00694F3E" w:rsidRDefault="00960E8F" w:rsidP="00960E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F3E">
        <w:rPr>
          <w:b/>
        </w:rPr>
        <w:t>"</w:t>
      </w:r>
      <w:r w:rsidRPr="00694F3E">
        <w:rPr>
          <w:rFonts w:ascii="Times New Roman" w:hAnsi="Times New Roman" w:cs="Times New Roman"/>
          <w:b/>
          <w:sz w:val="28"/>
          <w:szCs w:val="28"/>
        </w:rPr>
        <w:t>Идите в хоры и обретёте гармонию!" Роберт Шоу.</w:t>
      </w:r>
    </w:p>
    <w:p w:rsidR="00960E8F" w:rsidRPr="004C3106" w:rsidRDefault="00960E8F" w:rsidP="00960E8F">
      <w:pPr>
        <w:jc w:val="both"/>
        <w:rPr>
          <w:rFonts w:ascii="Times New Roman" w:hAnsi="Times New Roman" w:cs="Times New Roman"/>
          <w:sz w:val="28"/>
          <w:szCs w:val="28"/>
        </w:rPr>
      </w:pPr>
      <w:r w:rsidRPr="004C3106">
        <w:rPr>
          <w:rFonts w:ascii="Times New Roman" w:hAnsi="Times New Roman" w:cs="Times New Roman"/>
          <w:sz w:val="28"/>
          <w:szCs w:val="28"/>
        </w:rPr>
        <w:t>В рамках IV Открытого фестиваля детей сельской местности «Белая акация» на базе Центра 2 апреля 2014 года прошел районный семинар для руководителей вокально-хоровых коллективов на тему: «Современные прогрессивные методы работы с хоровым коллективом, основанные на внедрении элемента театрализации в учебный и творческий процесс».</w:t>
      </w:r>
    </w:p>
    <w:p w:rsidR="00960E8F" w:rsidRPr="004C3106" w:rsidRDefault="00960E8F" w:rsidP="00960E8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C310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4C3106">
        <w:rPr>
          <w:rFonts w:ascii="Times New Roman" w:hAnsi="Times New Roman" w:cs="Times New Roman"/>
          <w:sz w:val="28"/>
          <w:szCs w:val="28"/>
        </w:rPr>
        <w:t xml:space="preserve">Главная цель семинара: </w:t>
      </w:r>
      <w:r w:rsidRPr="003F78F4">
        <w:rPr>
          <w:rFonts w:ascii="Times New Roman" w:hAnsi="Times New Roman" w:cs="Times New Roman"/>
          <w:sz w:val="28"/>
          <w:szCs w:val="28"/>
        </w:rPr>
        <w:t>помочь руководителям детских хоровых коллективов в работе  использовать современные методы, элементы театрализации, тем самым привлечь большее количество детей, желающих петь, и улучшить качество исполнительского мастерства.</w:t>
      </w:r>
    </w:p>
    <w:p w:rsidR="00960E8F" w:rsidRPr="004C3106" w:rsidRDefault="00960E8F" w:rsidP="00960E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106">
        <w:rPr>
          <w:rFonts w:ascii="Times New Roman" w:hAnsi="Times New Roman" w:cs="Times New Roman"/>
          <w:sz w:val="28"/>
          <w:szCs w:val="28"/>
        </w:rPr>
        <w:t xml:space="preserve">Семинар прошел в творческой обстановке. Все собравшиеся руководители активно включались в беседу, делились опытом.  Недавно в районе прошел конкурс хоров общеобразовательных школ «Поющая Кубань». Поэтому начался семинар с подведения итогов этого конкурса. Руководитель детского театра песни «Орфей» Ю.Н. Ковалева рассказывала о важности хорового пения, о возрождении хорового движения в России в XXI веке. Среди различных форм музыкального воздействия на человека, особенно на детей, наиболее эффективно хоровое пение. Оно является самым доступным видом воспитания детей. Участвуя в хоровом пении,  дети становятся </w:t>
      </w:r>
      <w:proofErr w:type="spellStart"/>
      <w:r w:rsidRPr="004C3106">
        <w:rPr>
          <w:rFonts w:ascii="Times New Roman" w:hAnsi="Times New Roman" w:cs="Times New Roman"/>
          <w:sz w:val="28"/>
          <w:szCs w:val="28"/>
        </w:rPr>
        <w:t>сотворцами</w:t>
      </w:r>
      <w:proofErr w:type="spellEnd"/>
      <w:r w:rsidRPr="004C3106">
        <w:rPr>
          <w:rFonts w:ascii="Times New Roman" w:hAnsi="Times New Roman" w:cs="Times New Roman"/>
          <w:sz w:val="28"/>
          <w:szCs w:val="28"/>
        </w:rPr>
        <w:t xml:space="preserve"> музыкального произведения. К. Д. Ушинский писал: «Какое это могучее педагогическое </w:t>
      </w:r>
      <w:proofErr w:type="gramStart"/>
      <w:r w:rsidRPr="004C3106">
        <w:rPr>
          <w:rFonts w:ascii="Times New Roman" w:hAnsi="Times New Roman" w:cs="Times New Roman"/>
          <w:sz w:val="28"/>
          <w:szCs w:val="28"/>
        </w:rPr>
        <w:t>средство-хоровое</w:t>
      </w:r>
      <w:proofErr w:type="gramEnd"/>
      <w:r w:rsidRPr="004C3106">
        <w:rPr>
          <w:rFonts w:ascii="Times New Roman" w:hAnsi="Times New Roman" w:cs="Times New Roman"/>
          <w:sz w:val="28"/>
          <w:szCs w:val="28"/>
        </w:rPr>
        <w:t xml:space="preserve"> пение. В песне, а особенно хоровой, есть не только нечто оживляющее и освежающее человека, но что-то организующее труд, располагающее дружных певцов к дружному делу. Песня несколько отдельных чу</w:t>
      </w:r>
      <w:proofErr w:type="gramStart"/>
      <w:r w:rsidRPr="004C3106">
        <w:rPr>
          <w:rFonts w:ascii="Times New Roman" w:hAnsi="Times New Roman" w:cs="Times New Roman"/>
          <w:sz w:val="28"/>
          <w:szCs w:val="28"/>
        </w:rPr>
        <w:t>вств сл</w:t>
      </w:r>
      <w:proofErr w:type="gramEnd"/>
      <w:r w:rsidRPr="004C3106">
        <w:rPr>
          <w:rFonts w:ascii="Times New Roman" w:hAnsi="Times New Roman" w:cs="Times New Roman"/>
          <w:sz w:val="28"/>
          <w:szCs w:val="28"/>
        </w:rPr>
        <w:t>ивает в одно сильное чувство и несколько сердец в одно сильно чувствующее сердце».</w:t>
      </w:r>
    </w:p>
    <w:p w:rsidR="00960E8F" w:rsidRPr="004C3106" w:rsidRDefault="00960E8F" w:rsidP="00960E8F">
      <w:pPr>
        <w:jc w:val="both"/>
        <w:rPr>
          <w:rFonts w:ascii="Times New Roman" w:hAnsi="Times New Roman" w:cs="Times New Roman"/>
          <w:sz w:val="28"/>
          <w:szCs w:val="28"/>
        </w:rPr>
      </w:pPr>
      <w:r w:rsidRPr="004C3106">
        <w:rPr>
          <w:rFonts w:ascii="Times New Roman" w:hAnsi="Times New Roman" w:cs="Times New Roman"/>
          <w:sz w:val="28"/>
          <w:szCs w:val="28"/>
        </w:rPr>
        <w:t xml:space="preserve">В условиях работы в общеобразовательных школах очень сложно руководителю хорового коллектива, так как дети не знакомы с нотной грамотой. Это, в свою очередь, осложняет разбор музыкального произведения, его изучение, и работу в целом.  Поэтому Ю.Н. Ковалева рассказывала о специфике творческой работы с музыкально неподготовленными детьми.  </w:t>
      </w:r>
    </w:p>
    <w:p w:rsidR="00960E8F" w:rsidRPr="004C3106" w:rsidRDefault="00960E8F" w:rsidP="00960E8F">
      <w:pPr>
        <w:jc w:val="both"/>
        <w:rPr>
          <w:rFonts w:ascii="Times New Roman" w:hAnsi="Times New Roman" w:cs="Times New Roman"/>
          <w:sz w:val="28"/>
          <w:szCs w:val="28"/>
        </w:rPr>
      </w:pPr>
      <w:r w:rsidRPr="004C3106">
        <w:rPr>
          <w:rFonts w:ascii="Times New Roman" w:hAnsi="Times New Roman" w:cs="Times New Roman"/>
          <w:sz w:val="28"/>
          <w:szCs w:val="28"/>
        </w:rPr>
        <w:t>В хоровом пении происходит ценнейший процесс взаимодействия всех элементов музыкального воспитания, видов и форм музыкального образования. Велико значение хорового пения в развитии музыкальности детей. Поэтому необходимо развивать творческие навыки  с использованием современных хоровых методи</w:t>
      </w:r>
      <w:proofErr w:type="gramStart"/>
      <w:r w:rsidRPr="004C3106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4C3106">
        <w:rPr>
          <w:rFonts w:ascii="Times New Roman" w:hAnsi="Times New Roman" w:cs="Times New Roman"/>
          <w:sz w:val="28"/>
          <w:szCs w:val="28"/>
        </w:rPr>
        <w:t xml:space="preserve"> К. </w:t>
      </w:r>
      <w:proofErr w:type="spellStart"/>
      <w:r w:rsidRPr="004C3106">
        <w:rPr>
          <w:rFonts w:ascii="Times New Roman" w:hAnsi="Times New Roman" w:cs="Times New Roman"/>
          <w:sz w:val="28"/>
          <w:szCs w:val="28"/>
        </w:rPr>
        <w:t>Орф</w:t>
      </w:r>
      <w:proofErr w:type="spellEnd"/>
      <w:r w:rsidRPr="004C3106">
        <w:rPr>
          <w:rFonts w:ascii="Times New Roman" w:hAnsi="Times New Roman" w:cs="Times New Roman"/>
          <w:sz w:val="28"/>
          <w:szCs w:val="28"/>
        </w:rPr>
        <w:t xml:space="preserve">, Г. Струве, Д. Огородников). Особое </w:t>
      </w:r>
      <w:r w:rsidRPr="004C3106">
        <w:rPr>
          <w:rFonts w:ascii="Times New Roman" w:hAnsi="Times New Roman" w:cs="Times New Roman"/>
          <w:sz w:val="28"/>
          <w:szCs w:val="28"/>
        </w:rPr>
        <w:lastRenderedPageBreak/>
        <w:t xml:space="preserve">внимание Ю. Н. Ковалева уделила </w:t>
      </w:r>
      <w:proofErr w:type="spellStart"/>
      <w:r w:rsidRPr="004C3106">
        <w:rPr>
          <w:rFonts w:ascii="Times New Roman" w:hAnsi="Times New Roman" w:cs="Times New Roman"/>
          <w:sz w:val="28"/>
          <w:szCs w:val="28"/>
        </w:rPr>
        <w:t>фонопедическому</w:t>
      </w:r>
      <w:proofErr w:type="spellEnd"/>
      <w:r w:rsidRPr="004C3106">
        <w:rPr>
          <w:rFonts w:ascii="Times New Roman" w:hAnsi="Times New Roman" w:cs="Times New Roman"/>
          <w:sz w:val="28"/>
          <w:szCs w:val="28"/>
        </w:rPr>
        <w:t xml:space="preserve"> методу развития голоса В. Емельянова. Этот метод является не только новаторским, интересным, но и оздоровительным.  Благодаря данной системе, с использованием  игровых методов, дети легко и быстро раскрепощаются,  включаются незаметно для себя в вокальный процесс, правильно формируя певческое дыхание и звукообразование, и совсем перестают болеть. Венгерский композитор-педагог </w:t>
      </w:r>
      <w:proofErr w:type="spellStart"/>
      <w:r w:rsidRPr="004C3106">
        <w:rPr>
          <w:rFonts w:ascii="Times New Roman" w:hAnsi="Times New Roman" w:cs="Times New Roman"/>
          <w:sz w:val="28"/>
          <w:szCs w:val="28"/>
        </w:rPr>
        <w:t>Золтан</w:t>
      </w:r>
      <w:proofErr w:type="spellEnd"/>
      <w:r w:rsidRPr="004C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106">
        <w:rPr>
          <w:rFonts w:ascii="Times New Roman" w:hAnsi="Times New Roman" w:cs="Times New Roman"/>
          <w:sz w:val="28"/>
          <w:szCs w:val="28"/>
        </w:rPr>
        <w:t>Кодаи</w:t>
      </w:r>
      <w:proofErr w:type="spellEnd"/>
      <w:r w:rsidRPr="004C3106">
        <w:rPr>
          <w:rFonts w:ascii="Times New Roman" w:hAnsi="Times New Roman" w:cs="Times New Roman"/>
          <w:sz w:val="28"/>
          <w:szCs w:val="28"/>
        </w:rPr>
        <w:t xml:space="preserve"> писал: «Ни один другой предметнее может служить физическому и духовному благополучию ребенка так, как пение».</w:t>
      </w:r>
    </w:p>
    <w:p w:rsidR="00960E8F" w:rsidRDefault="00960E8F" w:rsidP="00960E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 Н. Ковалева отметила, что д</w:t>
      </w:r>
      <w:r w:rsidRPr="004C3106">
        <w:rPr>
          <w:rFonts w:ascii="Times New Roman" w:hAnsi="Times New Roman" w:cs="Times New Roman"/>
          <w:sz w:val="28"/>
          <w:szCs w:val="28"/>
        </w:rPr>
        <w:t xml:space="preserve">ля того, чтобы достичь высокого художественного уровня исполнения музыкальных произведений, особое место занимает хоровая репетиция. Это не просто «спевка», на которой дети должны запомнить количество песен. </w:t>
      </w:r>
      <w:proofErr w:type="gramStart"/>
      <w:r w:rsidRPr="004C3106">
        <w:rPr>
          <w:rFonts w:ascii="Times New Roman" w:hAnsi="Times New Roman" w:cs="Times New Roman"/>
          <w:sz w:val="28"/>
          <w:szCs w:val="28"/>
        </w:rPr>
        <w:t xml:space="preserve">Репетиция это самый важный процесс работы с вокально-хоровыми коллективами, это система, включающая  </w:t>
      </w:r>
      <w:r>
        <w:rPr>
          <w:rFonts w:ascii="Times New Roman" w:hAnsi="Times New Roman" w:cs="Times New Roman"/>
          <w:sz w:val="28"/>
          <w:szCs w:val="28"/>
        </w:rPr>
        <w:t>основные</w:t>
      </w:r>
      <w:r w:rsidRPr="004C3106">
        <w:rPr>
          <w:rFonts w:ascii="Times New Roman" w:hAnsi="Times New Roman" w:cs="Times New Roman"/>
          <w:sz w:val="28"/>
          <w:szCs w:val="28"/>
        </w:rPr>
        <w:t xml:space="preserve"> разделы: распевание, интонационно-слуховые упражнения, разучивание вокально-хоровых произведений, творческие задания, определенные виды и формы слушания музыки, познавательных и воспитательных бесед в связи с разучиваемым  произведением, элементарного </w:t>
      </w:r>
      <w:proofErr w:type="spellStart"/>
      <w:r w:rsidRPr="004C3106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4C31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3106">
        <w:rPr>
          <w:rFonts w:ascii="Times New Roman" w:hAnsi="Times New Roman" w:cs="Times New Roman"/>
          <w:sz w:val="28"/>
          <w:szCs w:val="28"/>
        </w:rPr>
        <w:t>инсценирования</w:t>
      </w:r>
      <w:proofErr w:type="spellEnd"/>
      <w:r w:rsidRPr="004C3106">
        <w:rPr>
          <w:rFonts w:ascii="Times New Roman" w:hAnsi="Times New Roman" w:cs="Times New Roman"/>
          <w:sz w:val="28"/>
          <w:szCs w:val="28"/>
        </w:rPr>
        <w:t>, учебных игр, изучение музыкального материала по партиям, изучение наиболее трудных фрагментов песен, доработка и повторение выученных произведений, подготовка к концертным</w:t>
      </w:r>
      <w:proofErr w:type="gramEnd"/>
      <w:r w:rsidRPr="004C3106">
        <w:rPr>
          <w:rFonts w:ascii="Times New Roman" w:hAnsi="Times New Roman" w:cs="Times New Roman"/>
          <w:sz w:val="28"/>
          <w:szCs w:val="28"/>
        </w:rPr>
        <w:t xml:space="preserve"> выступлениям, практическая концертн</w:t>
      </w:r>
      <w:proofErr w:type="gramStart"/>
      <w:r w:rsidRPr="004C310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C3106">
        <w:rPr>
          <w:rFonts w:ascii="Times New Roman" w:hAnsi="Times New Roman" w:cs="Times New Roman"/>
          <w:sz w:val="28"/>
          <w:szCs w:val="28"/>
        </w:rPr>
        <w:t xml:space="preserve"> просветительская деятельность учащихся.</w:t>
      </w:r>
    </w:p>
    <w:p w:rsidR="00960E8F" w:rsidRDefault="00960E8F" w:rsidP="00960E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подведении итогов семинара Ю. Н. Ковалева поделилась с коллегами рассказом о поездке на Всероссийский семинар для руководителей вокальн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хоровых коллективов в г. Москва, а так же своим багажом методической и вокально-хоровой литературой. </w:t>
      </w:r>
    </w:p>
    <w:p w:rsidR="00960E8F" w:rsidRPr="003F78F4" w:rsidRDefault="00960E8F" w:rsidP="00960E8F">
      <w:pPr>
        <w:jc w:val="both"/>
        <w:rPr>
          <w:rFonts w:ascii="Times New Roman" w:hAnsi="Times New Roman" w:cs="Times New Roman"/>
          <w:sz w:val="28"/>
          <w:szCs w:val="28"/>
        </w:rPr>
      </w:pPr>
      <w:r w:rsidRPr="003F78F4">
        <w:rPr>
          <w:rFonts w:ascii="Times New Roman" w:hAnsi="Times New Roman" w:cs="Times New Roman"/>
          <w:sz w:val="28"/>
          <w:szCs w:val="28"/>
        </w:rPr>
        <w:t>В планах на будущее, руководители определились с темами следующего семинара, и провести этот семинар, как семина</w:t>
      </w:r>
      <w:proofErr w:type="gramStart"/>
      <w:r w:rsidRPr="003F78F4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3F78F4">
        <w:rPr>
          <w:rFonts w:ascii="Times New Roman" w:hAnsi="Times New Roman" w:cs="Times New Roman"/>
          <w:sz w:val="28"/>
          <w:szCs w:val="28"/>
        </w:rPr>
        <w:t xml:space="preserve"> практикум с мастер- </w:t>
      </w:r>
      <w:bookmarkStart w:id="0" w:name="_GoBack"/>
      <w:r w:rsidRPr="003F78F4">
        <w:rPr>
          <w:rFonts w:ascii="Times New Roman" w:hAnsi="Times New Roman" w:cs="Times New Roman"/>
          <w:sz w:val="28"/>
          <w:szCs w:val="28"/>
        </w:rPr>
        <w:t>классами.</w:t>
      </w:r>
    </w:p>
    <w:bookmarkEnd w:id="0"/>
    <w:p w:rsidR="00960E8F" w:rsidRPr="004C3106" w:rsidRDefault="00960E8F" w:rsidP="00960E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0E8F" w:rsidRPr="004C3106" w:rsidRDefault="00960E8F" w:rsidP="00960E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6DA0" w:rsidRDefault="00606DA0"/>
    <w:sectPr w:rsidR="00606DA0" w:rsidSect="00606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0E8F"/>
    <w:rsid w:val="003F78F4"/>
    <w:rsid w:val="00606DA0"/>
    <w:rsid w:val="0096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617</Words>
  <Characters>3523</Characters>
  <Application>Microsoft Office Word</Application>
  <DocSecurity>0</DocSecurity>
  <Lines>29</Lines>
  <Paragraphs>8</Paragraphs>
  <ScaleCrop>false</ScaleCrop>
  <Company>Microsoft</Company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</cp:lastModifiedBy>
  <cp:revision>4</cp:revision>
  <dcterms:created xsi:type="dcterms:W3CDTF">2014-04-18T05:09:00Z</dcterms:created>
  <dcterms:modified xsi:type="dcterms:W3CDTF">2015-12-14T06:12:00Z</dcterms:modified>
</cp:coreProperties>
</file>